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4AD" w:rsidRDefault="006944AD" w:rsidP="006944AD">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Redress of an Injury, Done by Infringement of a Personal Non-property Right to Safe Natural Environment</w:t>
      </w:r>
    </w:p>
    <w:p w:rsidR="004B7DFD" w:rsidRDefault="004B7DFD" w:rsidP="006944AD">
      <w:pPr>
        <w:spacing w:after="0"/>
        <w:ind w:firstLine="709"/>
        <w:jc w:val="center"/>
        <w:rPr>
          <w:rFonts w:ascii="Times New Roman" w:hAnsi="Times New Roman" w:cs="Times New Roman"/>
          <w:b/>
          <w:sz w:val="28"/>
          <w:szCs w:val="28"/>
          <w:lang w:val="en-US"/>
        </w:rPr>
      </w:pPr>
    </w:p>
    <w:p w:rsidR="006944AD" w:rsidRDefault="006944AD" w:rsidP="006944AD">
      <w:pPr>
        <w:spacing w:after="0"/>
        <w:ind w:firstLine="709"/>
        <w:jc w:val="center"/>
        <w:rPr>
          <w:rFonts w:ascii="Times New Roman" w:hAnsi="Times New Roman" w:cs="Times New Roman"/>
          <w:sz w:val="28"/>
          <w:szCs w:val="28"/>
          <w:lang w:val="en-US"/>
        </w:rPr>
      </w:pPr>
      <w:proofErr w:type="spellStart"/>
      <w:r>
        <w:rPr>
          <w:rFonts w:ascii="Times New Roman" w:hAnsi="Times New Roman" w:cs="Times New Roman"/>
          <w:b/>
          <w:sz w:val="28"/>
          <w:szCs w:val="28"/>
          <w:lang w:val="en-US"/>
        </w:rPr>
        <w:t>Matviichuk</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Aastasiia</w:t>
      </w:r>
      <w:proofErr w:type="spellEnd"/>
    </w:p>
    <w:p w:rsidR="00926EC5" w:rsidRDefault="00926EC5" w:rsidP="00C558E1">
      <w:pPr>
        <w:spacing w:after="0"/>
        <w:ind w:firstLine="709"/>
        <w:jc w:val="both"/>
        <w:rPr>
          <w:rFonts w:ascii="Times New Roman" w:hAnsi="Times New Roman" w:cs="Times New Roman"/>
          <w:sz w:val="28"/>
          <w:szCs w:val="28"/>
          <w:lang w:val="en-US"/>
        </w:rPr>
      </w:pPr>
    </w:p>
    <w:p w:rsidR="00926EC5" w:rsidRDefault="00926EC5" w:rsidP="00926EC5">
      <w:pPr>
        <w:spacing w:after="0" w:line="240" w:lineRule="auto"/>
        <w:ind w:firstLine="709"/>
        <w:jc w:val="both"/>
        <w:rPr>
          <w:rFonts w:ascii="Times New Roman" w:hAnsi="Times New Roman" w:cs="Times New Roman"/>
          <w:lang w:val="en-US"/>
        </w:rPr>
      </w:pPr>
      <w:r w:rsidRPr="00D939E2">
        <w:rPr>
          <w:rFonts w:ascii="Times New Roman" w:hAnsi="Times New Roman" w:cs="Times New Roman"/>
          <w:i/>
          <w:lang w:val="en-US"/>
        </w:rPr>
        <w:t>The</w:t>
      </w:r>
      <w:r>
        <w:rPr>
          <w:rFonts w:ascii="Times New Roman" w:hAnsi="Times New Roman" w:cs="Times New Roman"/>
          <w:lang w:val="en-US"/>
        </w:rPr>
        <w:t xml:space="preserve"> </w:t>
      </w:r>
      <w:r w:rsidRPr="00D939E2">
        <w:rPr>
          <w:rFonts w:ascii="Times New Roman" w:hAnsi="Times New Roman" w:cs="Times New Roman"/>
          <w:i/>
          <w:lang w:val="en-US"/>
        </w:rPr>
        <w:t>Constitution of Ukraine</w:t>
      </w:r>
      <w:r>
        <w:rPr>
          <w:rFonts w:ascii="Times New Roman" w:hAnsi="Times New Roman" w:cs="Times New Roman"/>
          <w:lang w:val="en-US"/>
        </w:rPr>
        <w:t xml:space="preserve"> in the art.50, </w:t>
      </w:r>
      <w:r w:rsidRPr="00D939E2">
        <w:rPr>
          <w:rFonts w:ascii="Times New Roman" w:hAnsi="Times New Roman" w:cs="Times New Roman"/>
          <w:i/>
          <w:lang w:val="en-US"/>
        </w:rPr>
        <w:t>The Civil Code of Ukraine</w:t>
      </w:r>
      <w:r>
        <w:rPr>
          <w:rFonts w:ascii="Times New Roman" w:hAnsi="Times New Roman" w:cs="Times New Roman"/>
          <w:lang w:val="en-US"/>
        </w:rPr>
        <w:t xml:space="preserve"> in the art.293 and </w:t>
      </w:r>
      <w:r w:rsidRPr="00D939E2">
        <w:rPr>
          <w:rFonts w:ascii="Times New Roman" w:hAnsi="Times New Roman" w:cs="Times New Roman"/>
          <w:i/>
          <w:lang w:val="en-US"/>
        </w:rPr>
        <w:t>The Natural Environment Protection Act</w:t>
      </w:r>
      <w:r>
        <w:rPr>
          <w:rFonts w:ascii="Times New Roman" w:hAnsi="Times New Roman" w:cs="Times New Roman"/>
          <w:lang w:val="en-US"/>
        </w:rPr>
        <w:t xml:space="preserve"> in the art.9 guarantee Ukrainian citizens and other natural persons right to a safe natural environment. </w:t>
      </w:r>
      <w:r w:rsidR="00035A5B">
        <w:rPr>
          <w:rFonts w:ascii="Times New Roman" w:hAnsi="Times New Roman" w:cs="Times New Roman"/>
          <w:lang w:val="en-US"/>
        </w:rPr>
        <w:t xml:space="preserve">The mentioned right belongs to personal non-property rights, that provide physical existence of a natural person. </w:t>
      </w:r>
    </w:p>
    <w:p w:rsidR="00926EC5" w:rsidRPr="00152DF6" w:rsidRDefault="006F1682" w:rsidP="00C558E1">
      <w:pPr>
        <w:spacing w:after="0"/>
        <w:ind w:firstLine="709"/>
        <w:jc w:val="both"/>
        <w:rPr>
          <w:rFonts w:ascii="Times New Roman" w:hAnsi="Times New Roman" w:cs="Times New Roman"/>
          <w:lang w:val="en-US"/>
        </w:rPr>
      </w:pPr>
      <w:r w:rsidRPr="00152DF6">
        <w:rPr>
          <w:rFonts w:ascii="Times New Roman" w:hAnsi="Times New Roman" w:cs="Times New Roman"/>
          <w:lang w:val="en-US"/>
        </w:rPr>
        <w:t xml:space="preserve">According to art.28 of </w:t>
      </w:r>
      <w:r w:rsidRPr="00152DF6">
        <w:rPr>
          <w:rFonts w:ascii="Times New Roman" w:hAnsi="Times New Roman" w:cs="Times New Roman"/>
          <w:i/>
          <w:lang w:val="en-US"/>
        </w:rPr>
        <w:t>The Civil Code of Ukraine</w:t>
      </w:r>
      <w:r w:rsidRPr="00152DF6">
        <w:rPr>
          <w:rFonts w:ascii="Times New Roman" w:hAnsi="Times New Roman" w:cs="Times New Roman"/>
          <w:lang w:val="en-US"/>
        </w:rPr>
        <w:t xml:space="preserve"> an injury, done to </w:t>
      </w:r>
      <w:r w:rsidR="00070022" w:rsidRPr="00152DF6">
        <w:rPr>
          <w:rFonts w:ascii="Times New Roman" w:hAnsi="Times New Roman" w:cs="Times New Roman"/>
          <w:lang w:val="en-US"/>
        </w:rPr>
        <w:t>a</w:t>
      </w:r>
      <w:r w:rsidRPr="00152DF6">
        <w:rPr>
          <w:rFonts w:ascii="Times New Roman" w:hAnsi="Times New Roman" w:cs="Times New Roman"/>
          <w:lang w:val="en-US"/>
        </w:rPr>
        <w:t xml:space="preserve"> person as </w:t>
      </w:r>
      <w:r w:rsidR="00070022" w:rsidRPr="00152DF6">
        <w:rPr>
          <w:rFonts w:ascii="Times New Roman" w:hAnsi="Times New Roman" w:cs="Times New Roman"/>
          <w:lang w:val="en-US"/>
        </w:rPr>
        <w:t>a</w:t>
      </w:r>
      <w:r w:rsidRPr="00152DF6">
        <w:rPr>
          <w:rFonts w:ascii="Times New Roman" w:hAnsi="Times New Roman" w:cs="Times New Roman"/>
          <w:lang w:val="en-US"/>
        </w:rPr>
        <w:t xml:space="preserve"> result of an abuse of her personal no</w:t>
      </w:r>
      <w:r w:rsidR="0069779E">
        <w:rPr>
          <w:rFonts w:ascii="Times New Roman" w:hAnsi="Times New Roman" w:cs="Times New Roman"/>
          <w:lang w:val="en-US"/>
        </w:rPr>
        <w:t>n</w:t>
      </w:r>
      <w:r w:rsidRPr="00152DF6">
        <w:rPr>
          <w:rFonts w:ascii="Times New Roman" w:hAnsi="Times New Roman" w:cs="Times New Roman"/>
          <w:lang w:val="en-US"/>
        </w:rPr>
        <w:t>-property right, must be redressed.</w:t>
      </w:r>
      <w:r w:rsidR="00070022" w:rsidRPr="00152DF6">
        <w:rPr>
          <w:rFonts w:ascii="Times New Roman" w:hAnsi="Times New Roman" w:cs="Times New Roman"/>
          <w:lang w:val="en-US"/>
        </w:rPr>
        <w:t xml:space="preserve"> As far as only a natural person may be a subject of a personal non</w:t>
      </w:r>
      <w:r w:rsidR="003B6C3D" w:rsidRPr="00152DF6">
        <w:rPr>
          <w:rFonts w:ascii="Times New Roman" w:hAnsi="Times New Roman" w:cs="Times New Roman"/>
          <w:lang w:val="en-US"/>
        </w:rPr>
        <w:t>-property right to a</w:t>
      </w:r>
      <w:r w:rsidR="00070022" w:rsidRPr="00152DF6">
        <w:rPr>
          <w:rFonts w:ascii="Times New Roman" w:hAnsi="Times New Roman" w:cs="Times New Roman"/>
          <w:lang w:val="en-US"/>
        </w:rPr>
        <w:t xml:space="preserve"> safe natural environment, such request in case of an abuse of </w:t>
      </w:r>
      <w:r w:rsidR="003B6C3D" w:rsidRPr="00152DF6">
        <w:rPr>
          <w:rFonts w:ascii="Times New Roman" w:hAnsi="Times New Roman" w:cs="Times New Roman"/>
          <w:lang w:val="en-US"/>
        </w:rPr>
        <w:t>a</w:t>
      </w:r>
      <w:r w:rsidR="00070022" w:rsidRPr="00152DF6">
        <w:rPr>
          <w:rFonts w:ascii="Times New Roman" w:hAnsi="Times New Roman" w:cs="Times New Roman"/>
          <w:lang w:val="en-US"/>
        </w:rPr>
        <w:t xml:space="preserve"> personal </w:t>
      </w:r>
      <w:r w:rsidR="003B6C3D" w:rsidRPr="00152DF6">
        <w:rPr>
          <w:rFonts w:ascii="Times New Roman" w:hAnsi="Times New Roman" w:cs="Times New Roman"/>
          <w:lang w:val="en-US"/>
        </w:rPr>
        <w:t xml:space="preserve">non-property right to a safe natural environment </w:t>
      </w:r>
      <w:r w:rsidR="00070022" w:rsidRPr="00152DF6">
        <w:rPr>
          <w:rFonts w:ascii="Times New Roman" w:hAnsi="Times New Roman" w:cs="Times New Roman"/>
          <w:lang w:val="en-US"/>
        </w:rPr>
        <w:t>may be made only by</w:t>
      </w:r>
      <w:r w:rsidR="003B6C3D" w:rsidRPr="00152DF6">
        <w:rPr>
          <w:rFonts w:ascii="Times New Roman" w:hAnsi="Times New Roman" w:cs="Times New Roman"/>
          <w:lang w:val="en-US"/>
        </w:rPr>
        <w:t xml:space="preserve"> a natural person.</w:t>
      </w:r>
      <w:r w:rsidR="00070022" w:rsidRPr="00152DF6">
        <w:rPr>
          <w:rFonts w:ascii="Times New Roman" w:hAnsi="Times New Roman" w:cs="Times New Roman"/>
          <w:lang w:val="en-US"/>
        </w:rPr>
        <w:t xml:space="preserve"> </w:t>
      </w:r>
      <w:r w:rsidR="003B6C3D" w:rsidRPr="00152DF6">
        <w:rPr>
          <w:rFonts w:ascii="Times New Roman" w:hAnsi="Times New Roman" w:cs="Times New Roman"/>
          <w:lang w:val="en-US"/>
        </w:rPr>
        <w:t xml:space="preserve">For the same reason redressed may be only injury, done only to a natural person, but not to legal entity or natural environment itself. According to art.177 of </w:t>
      </w:r>
      <w:r w:rsidR="003B6C3D" w:rsidRPr="00152DF6">
        <w:rPr>
          <w:rFonts w:ascii="Times New Roman" w:hAnsi="Times New Roman" w:cs="Times New Roman"/>
          <w:i/>
          <w:lang w:val="en-US"/>
        </w:rPr>
        <w:t xml:space="preserve">The Civil Code of Ukraine </w:t>
      </w:r>
      <w:r w:rsidR="003B6C3D" w:rsidRPr="00152DF6">
        <w:rPr>
          <w:rFonts w:ascii="Times New Roman" w:hAnsi="Times New Roman" w:cs="Times New Roman"/>
          <w:lang w:val="en-US"/>
        </w:rPr>
        <w:t xml:space="preserve">natural environment as a general is not an object of civil rights; injury to legal entities </w:t>
      </w:r>
      <w:r w:rsidR="00152DF6" w:rsidRPr="00152DF6">
        <w:rPr>
          <w:rFonts w:ascii="Times New Roman" w:hAnsi="Times New Roman" w:cs="Times New Roman"/>
          <w:lang w:val="en-US"/>
        </w:rPr>
        <w:t xml:space="preserve">is to be redressed according to </w:t>
      </w:r>
      <w:r w:rsidR="00152DF6">
        <w:rPr>
          <w:rFonts w:ascii="Times New Roman" w:hAnsi="Times New Roman" w:cs="Times New Roman"/>
          <w:lang w:val="en-US"/>
        </w:rPr>
        <w:t xml:space="preserve">art.68-69 0f </w:t>
      </w:r>
      <w:r w:rsidR="00152DF6" w:rsidRPr="00152DF6">
        <w:rPr>
          <w:rFonts w:ascii="Times New Roman" w:hAnsi="Times New Roman" w:cs="Times New Roman"/>
          <w:i/>
          <w:lang w:val="en-US"/>
        </w:rPr>
        <w:t>The Natural Environment Protection Act</w:t>
      </w:r>
      <w:r w:rsidR="00152DF6">
        <w:rPr>
          <w:rFonts w:ascii="Times New Roman" w:hAnsi="Times New Roman" w:cs="Times New Roman"/>
          <w:i/>
          <w:lang w:val="en-US"/>
        </w:rPr>
        <w:t>.</w:t>
      </w:r>
    </w:p>
    <w:p w:rsidR="00070022" w:rsidRDefault="0069779E" w:rsidP="00926EC5">
      <w:pPr>
        <w:spacing w:after="0"/>
        <w:ind w:firstLine="709"/>
        <w:jc w:val="both"/>
        <w:rPr>
          <w:rFonts w:ascii="Times New Roman" w:hAnsi="Times New Roman" w:cs="Times New Roman"/>
          <w:lang w:val="en-US"/>
        </w:rPr>
      </w:pPr>
      <w:r>
        <w:rPr>
          <w:rFonts w:ascii="Times New Roman" w:hAnsi="Times New Roman" w:cs="Times New Roman"/>
          <w:sz w:val="28"/>
          <w:szCs w:val="28"/>
          <w:lang w:val="en-US"/>
        </w:rPr>
        <w:t xml:space="preserve">An abuse of a personal </w:t>
      </w:r>
      <w:r w:rsidRPr="00152DF6">
        <w:rPr>
          <w:rFonts w:ascii="Times New Roman" w:hAnsi="Times New Roman" w:cs="Times New Roman"/>
          <w:lang w:val="en-US"/>
        </w:rPr>
        <w:t>non-property right to a safe natural environment</w:t>
      </w:r>
      <w:r>
        <w:rPr>
          <w:rFonts w:ascii="Times New Roman" w:hAnsi="Times New Roman" w:cs="Times New Roman"/>
          <w:lang w:val="en-US"/>
        </w:rPr>
        <w:t xml:space="preserve"> and corresponding injury may be a result of: breach of environmental or related legislation; acts, which are not crimes or administrative offence, but still ,even not breaking regulative norms, do injury; other lawful behavior (self-defense, consent of victim etc.); negative influence of natural environment; natural disasters; accident.  </w:t>
      </w:r>
    </w:p>
    <w:p w:rsidR="00D00D10" w:rsidRPr="004C5F8A" w:rsidRDefault="00D00D10" w:rsidP="00D00D10">
      <w:pPr>
        <w:spacing w:after="0"/>
        <w:ind w:firstLine="709"/>
        <w:jc w:val="both"/>
        <w:rPr>
          <w:rFonts w:ascii="Times New Roman" w:hAnsi="Times New Roman" w:cs="Times New Roman"/>
          <w:lang w:val="en-US"/>
        </w:rPr>
      </w:pPr>
      <w:r w:rsidRPr="004C5F8A">
        <w:rPr>
          <w:rFonts w:ascii="Times New Roman" w:hAnsi="Times New Roman" w:cs="Times New Roman"/>
          <w:i/>
          <w:lang w:val="en-US"/>
        </w:rPr>
        <w:t>The Civil Code of Ukraine</w:t>
      </w:r>
      <w:r w:rsidRPr="004C5F8A">
        <w:rPr>
          <w:rFonts w:ascii="Times New Roman" w:hAnsi="Times New Roman" w:cs="Times New Roman"/>
          <w:lang w:val="en-US"/>
        </w:rPr>
        <w:t xml:space="preserve"> names redress of an injury among defense methods. In civil law science it is also thought to be a liability for an abuse of civil rights. If so</w:t>
      </w:r>
      <w:r w:rsidR="00B44E06" w:rsidRPr="004C5F8A">
        <w:rPr>
          <w:rFonts w:ascii="Times New Roman" w:hAnsi="Times New Roman" w:cs="Times New Roman"/>
          <w:lang w:val="en-US"/>
        </w:rPr>
        <w:t>,</w:t>
      </w:r>
      <w:r w:rsidRPr="004C5F8A">
        <w:rPr>
          <w:rFonts w:ascii="Times New Roman" w:hAnsi="Times New Roman" w:cs="Times New Roman"/>
          <w:lang w:val="en-US"/>
        </w:rPr>
        <w:t xml:space="preserve"> a</w:t>
      </w:r>
      <w:r w:rsidR="00B44E06" w:rsidRPr="004C5F8A">
        <w:rPr>
          <w:rFonts w:ascii="Times New Roman" w:hAnsi="Times New Roman" w:cs="Times New Roman"/>
          <w:lang w:val="en-US"/>
        </w:rPr>
        <w:t>n</w:t>
      </w:r>
      <w:r w:rsidRPr="004C5F8A">
        <w:rPr>
          <w:rFonts w:ascii="Times New Roman" w:hAnsi="Times New Roman" w:cs="Times New Roman"/>
          <w:lang w:val="en-US"/>
        </w:rPr>
        <w:t xml:space="preserve"> actual basis for redress of an injury includes</w:t>
      </w:r>
      <w:r w:rsidR="00B44E06" w:rsidRPr="004C5F8A">
        <w:rPr>
          <w:rFonts w:ascii="Times New Roman" w:hAnsi="Times New Roman" w:cs="Times New Roman"/>
          <w:lang w:val="en-US"/>
        </w:rPr>
        <w:t>:</w:t>
      </w:r>
      <w:r w:rsidRPr="004C5F8A">
        <w:rPr>
          <w:rFonts w:ascii="Times New Roman" w:hAnsi="Times New Roman" w:cs="Times New Roman"/>
          <w:lang w:val="en-US"/>
        </w:rPr>
        <w:t xml:space="preserve"> unlawful behavior, injury (as a result), connection between behavior and injury and guilt of a </w:t>
      </w:r>
      <w:r w:rsidR="00B44E06" w:rsidRPr="004C5F8A">
        <w:rPr>
          <w:rFonts w:ascii="Times New Roman" w:hAnsi="Times New Roman" w:cs="Times New Roman"/>
          <w:lang w:val="en-US"/>
        </w:rPr>
        <w:t xml:space="preserve">transgressor. Having </w:t>
      </w:r>
      <w:r w:rsidR="00583053" w:rsidRPr="004C5F8A">
        <w:rPr>
          <w:rFonts w:ascii="Times New Roman" w:hAnsi="Times New Roman" w:cs="Times New Roman"/>
          <w:lang w:val="en-US"/>
        </w:rPr>
        <w:t xml:space="preserve">this </w:t>
      </w:r>
      <w:r w:rsidR="00B44E06" w:rsidRPr="004C5F8A">
        <w:rPr>
          <w:rFonts w:ascii="Times New Roman" w:hAnsi="Times New Roman" w:cs="Times New Roman"/>
          <w:lang w:val="en-US"/>
        </w:rPr>
        <w:t>as a background, t</w:t>
      </w:r>
      <w:r w:rsidR="00583053" w:rsidRPr="004C5F8A">
        <w:rPr>
          <w:rFonts w:ascii="Times New Roman" w:hAnsi="Times New Roman" w:cs="Times New Roman"/>
          <w:lang w:val="en-US"/>
        </w:rPr>
        <w:t xml:space="preserve">here is no problem at redress of an injury in case of </w:t>
      </w:r>
      <w:r w:rsidR="00583053">
        <w:rPr>
          <w:rFonts w:ascii="Times New Roman" w:hAnsi="Times New Roman" w:cs="Times New Roman"/>
          <w:lang w:val="en-US"/>
        </w:rPr>
        <w:t xml:space="preserve">breach of environmental or related legislation. </w:t>
      </w:r>
      <w:r w:rsidR="00E26824">
        <w:rPr>
          <w:rFonts w:ascii="Times New Roman" w:hAnsi="Times New Roman" w:cs="Times New Roman"/>
          <w:lang w:val="en-US"/>
        </w:rPr>
        <w:t xml:space="preserve">Problems appear when trying to redress an injury done by </w:t>
      </w:r>
      <w:r w:rsidR="00B44E06" w:rsidRPr="004C5F8A">
        <w:rPr>
          <w:rFonts w:ascii="Times New Roman" w:hAnsi="Times New Roman" w:cs="Times New Roman"/>
          <w:lang w:val="en-US"/>
        </w:rPr>
        <w:t xml:space="preserve">  </w:t>
      </w:r>
      <w:r w:rsidRPr="004C5F8A">
        <w:rPr>
          <w:rFonts w:ascii="Times New Roman" w:hAnsi="Times New Roman" w:cs="Times New Roman"/>
          <w:lang w:val="en-US"/>
        </w:rPr>
        <w:t xml:space="preserve">  </w:t>
      </w:r>
      <w:r w:rsidR="00E26824">
        <w:rPr>
          <w:rFonts w:ascii="Times New Roman" w:hAnsi="Times New Roman" w:cs="Times New Roman"/>
          <w:lang w:val="en-US"/>
        </w:rPr>
        <w:t xml:space="preserve">negative influence of natural environment. Though </w:t>
      </w:r>
      <w:r w:rsidR="00E26824" w:rsidRPr="00152DF6">
        <w:rPr>
          <w:rFonts w:ascii="Times New Roman" w:hAnsi="Times New Roman" w:cs="Times New Roman"/>
          <w:i/>
          <w:lang w:val="en-US"/>
        </w:rPr>
        <w:t>The Natural Environment Protection Act</w:t>
      </w:r>
      <w:r w:rsidR="00E26824">
        <w:rPr>
          <w:rFonts w:ascii="Times New Roman" w:hAnsi="Times New Roman" w:cs="Times New Roman"/>
          <w:i/>
          <w:lang w:val="en-US"/>
        </w:rPr>
        <w:t xml:space="preserve"> </w:t>
      </w:r>
      <w:r w:rsidR="00E26824" w:rsidRPr="00616B59">
        <w:rPr>
          <w:rFonts w:ascii="Times New Roman" w:hAnsi="Times New Roman" w:cs="Times New Roman"/>
          <w:lang w:val="en-US"/>
        </w:rPr>
        <w:t xml:space="preserve">guarantees </w:t>
      </w:r>
      <w:r w:rsidR="00E26824" w:rsidRPr="00E26824">
        <w:rPr>
          <w:rFonts w:ascii="Times New Roman" w:hAnsi="Times New Roman" w:cs="Times New Roman"/>
          <w:lang w:val="en-US"/>
        </w:rPr>
        <w:t xml:space="preserve">everyone </w:t>
      </w:r>
      <w:r w:rsidR="00E26824">
        <w:rPr>
          <w:rFonts w:ascii="Times New Roman" w:hAnsi="Times New Roman" w:cs="Times New Roman"/>
          <w:lang w:val="en-US"/>
        </w:rPr>
        <w:t xml:space="preserve">redress of an injury done </w:t>
      </w:r>
      <w:r w:rsidR="00616B59">
        <w:rPr>
          <w:rFonts w:ascii="Times New Roman" w:hAnsi="Times New Roman" w:cs="Times New Roman"/>
          <w:lang w:val="en-US"/>
        </w:rPr>
        <w:t xml:space="preserve">by </w:t>
      </w:r>
      <w:r w:rsidR="00616B59" w:rsidRPr="004C5F8A">
        <w:rPr>
          <w:rFonts w:ascii="Times New Roman" w:hAnsi="Times New Roman" w:cs="Times New Roman"/>
          <w:lang w:val="en-US"/>
        </w:rPr>
        <w:t>negative</w:t>
      </w:r>
      <w:r w:rsidR="00E26824">
        <w:rPr>
          <w:rFonts w:ascii="Times New Roman" w:hAnsi="Times New Roman" w:cs="Times New Roman"/>
          <w:lang w:val="en-US"/>
        </w:rPr>
        <w:t xml:space="preserve"> influence of natural environment, Ukrainian courts </w:t>
      </w:r>
      <w:r w:rsidR="00616B59">
        <w:rPr>
          <w:rFonts w:ascii="Times New Roman" w:hAnsi="Times New Roman" w:cs="Times New Roman"/>
          <w:lang w:val="en-US"/>
        </w:rPr>
        <w:t>reject</w:t>
      </w:r>
      <w:r w:rsidR="00E26824">
        <w:rPr>
          <w:rFonts w:ascii="Times New Roman" w:hAnsi="Times New Roman" w:cs="Times New Roman"/>
          <w:lang w:val="en-US"/>
        </w:rPr>
        <w:t xml:space="preserve"> </w:t>
      </w:r>
      <w:r w:rsidR="00616B59">
        <w:rPr>
          <w:rFonts w:ascii="Times New Roman" w:hAnsi="Times New Roman" w:cs="Times New Roman"/>
          <w:lang w:val="en-US"/>
        </w:rPr>
        <w:t xml:space="preserve">injury claims, if such injury is a result of legitimized activity (even if it is very harmful to Nature and humans). </w:t>
      </w:r>
      <w:r w:rsidR="0037708A">
        <w:rPr>
          <w:rFonts w:ascii="Times New Roman" w:hAnsi="Times New Roman" w:cs="Times New Roman"/>
          <w:lang w:val="en-US"/>
        </w:rPr>
        <w:t xml:space="preserve">At the same time companies, which cause such injury to natural environment and finally to humans speak in their favor, that they pay ecological taxes, license fees etc. to state and municipal budgets; so that money must be spent inter alia for redress of a injury, done by </w:t>
      </w:r>
      <w:r w:rsidR="0037708A" w:rsidRPr="004C5F8A">
        <w:rPr>
          <w:rFonts w:ascii="Times New Roman" w:hAnsi="Times New Roman" w:cs="Times New Roman"/>
          <w:lang w:val="en-US"/>
        </w:rPr>
        <w:t>negative</w:t>
      </w:r>
      <w:r w:rsidR="0037708A">
        <w:rPr>
          <w:rFonts w:ascii="Times New Roman" w:hAnsi="Times New Roman" w:cs="Times New Roman"/>
          <w:lang w:val="en-US"/>
        </w:rPr>
        <w:t xml:space="preserve"> influence of natural environment. As a result, </w:t>
      </w:r>
      <w:r w:rsidR="00636763">
        <w:rPr>
          <w:rFonts w:ascii="Times New Roman" w:hAnsi="Times New Roman" w:cs="Times New Roman"/>
          <w:lang w:val="en-US"/>
        </w:rPr>
        <w:t>according to</w:t>
      </w:r>
      <w:r w:rsidR="00616B59">
        <w:rPr>
          <w:rFonts w:ascii="Times New Roman" w:hAnsi="Times New Roman" w:cs="Times New Roman"/>
          <w:lang w:val="en-US"/>
        </w:rPr>
        <w:t xml:space="preserve"> </w:t>
      </w:r>
      <w:r w:rsidR="00636763" w:rsidRPr="00152DF6">
        <w:rPr>
          <w:rFonts w:ascii="Times New Roman" w:hAnsi="Times New Roman" w:cs="Times New Roman"/>
          <w:i/>
          <w:lang w:val="en-US"/>
        </w:rPr>
        <w:t>The Natural Environment Protection Act</w:t>
      </w:r>
      <w:r w:rsidR="00636763">
        <w:rPr>
          <w:rFonts w:ascii="Times New Roman" w:hAnsi="Times New Roman" w:cs="Times New Roman"/>
          <w:i/>
          <w:lang w:val="en-US"/>
        </w:rPr>
        <w:t xml:space="preserve"> </w:t>
      </w:r>
      <w:r w:rsidR="00636763" w:rsidRPr="00636763">
        <w:rPr>
          <w:rFonts w:ascii="Times New Roman" w:hAnsi="Times New Roman" w:cs="Times New Roman"/>
          <w:lang w:val="en-US"/>
        </w:rPr>
        <w:t>everyone</w:t>
      </w:r>
      <w:r w:rsidR="00636763">
        <w:rPr>
          <w:rFonts w:ascii="Times New Roman" w:hAnsi="Times New Roman" w:cs="Times New Roman"/>
          <w:lang w:val="en-US"/>
        </w:rPr>
        <w:t xml:space="preserve"> has a right to demand</w:t>
      </w:r>
      <w:r w:rsidR="00636763" w:rsidRPr="00636763">
        <w:rPr>
          <w:rFonts w:ascii="Times New Roman" w:hAnsi="Times New Roman" w:cs="Times New Roman"/>
          <w:lang w:val="en-US"/>
        </w:rPr>
        <w:t xml:space="preserve"> </w:t>
      </w:r>
      <w:r w:rsidR="00636763">
        <w:rPr>
          <w:rFonts w:ascii="Times New Roman" w:hAnsi="Times New Roman" w:cs="Times New Roman"/>
          <w:lang w:val="en-US"/>
        </w:rPr>
        <w:t xml:space="preserve">redress of an injury, done by </w:t>
      </w:r>
      <w:r w:rsidR="00636763" w:rsidRPr="004C5F8A">
        <w:rPr>
          <w:rFonts w:ascii="Times New Roman" w:hAnsi="Times New Roman" w:cs="Times New Roman"/>
          <w:lang w:val="en-US"/>
        </w:rPr>
        <w:t>negative</w:t>
      </w:r>
      <w:r w:rsidR="00636763">
        <w:rPr>
          <w:rFonts w:ascii="Times New Roman" w:hAnsi="Times New Roman" w:cs="Times New Roman"/>
          <w:lang w:val="en-US"/>
        </w:rPr>
        <w:t xml:space="preserve"> influence of natural environment, but practically there is no one, who will be charged to redress it. </w:t>
      </w:r>
      <w:r w:rsidR="0068415D">
        <w:rPr>
          <w:rFonts w:ascii="Times New Roman" w:hAnsi="Times New Roman" w:cs="Times New Roman"/>
          <w:lang w:val="en-US"/>
        </w:rPr>
        <w:t xml:space="preserve">As far as Ukraine has enough legislation on this topic, The Supreme Court of Ukraine or High Court of Ukraine for Civil and Criminal Cases must prepare explanatory resolutions to change case law in a right direction. </w:t>
      </w:r>
    </w:p>
    <w:p w:rsidR="00D00D10" w:rsidRDefault="0068415D" w:rsidP="00926EC5">
      <w:pPr>
        <w:spacing w:after="0"/>
        <w:ind w:firstLine="709"/>
        <w:jc w:val="both"/>
        <w:rPr>
          <w:rFonts w:ascii="Times New Roman" w:hAnsi="Times New Roman" w:cs="Times New Roman"/>
          <w:lang w:val="en-US"/>
        </w:rPr>
      </w:pPr>
      <w:r>
        <w:rPr>
          <w:rFonts w:ascii="Times New Roman" w:hAnsi="Times New Roman" w:cs="Times New Roman"/>
          <w:lang w:val="en-US"/>
        </w:rPr>
        <w:t>There is need to divide injury, done by negative influence of natural environment, and done by natural disasters. As long as according to an</w:t>
      </w:r>
      <w:r w:rsidR="00D00D10">
        <w:rPr>
          <w:rFonts w:ascii="Times New Roman" w:hAnsi="Times New Roman" w:cs="Times New Roman"/>
          <w:lang w:val="en-US"/>
        </w:rPr>
        <w:t xml:space="preserve"> ancient rule no one </w:t>
      </w:r>
      <w:r>
        <w:rPr>
          <w:rFonts w:ascii="Times New Roman" w:hAnsi="Times New Roman" w:cs="Times New Roman"/>
          <w:lang w:val="en-US"/>
        </w:rPr>
        <w:t xml:space="preserve">is in charge for natural disasters, but negative influence of natural environment always has its real originator. </w:t>
      </w:r>
    </w:p>
    <w:p w:rsidR="005C24EE" w:rsidRDefault="004B21C0" w:rsidP="005C24EE">
      <w:pPr>
        <w:spacing w:after="0"/>
        <w:ind w:firstLine="709"/>
        <w:jc w:val="both"/>
        <w:rPr>
          <w:rFonts w:ascii="Times New Roman" w:hAnsi="Times New Roman" w:cs="Times New Roman"/>
          <w:lang w:val="en-US"/>
        </w:rPr>
      </w:pPr>
      <w:r>
        <w:rPr>
          <w:rFonts w:ascii="Times New Roman" w:hAnsi="Times New Roman" w:cs="Times New Roman"/>
          <w:lang w:val="en-US"/>
        </w:rPr>
        <w:t xml:space="preserve">No one is in charge in case of accidental injury, except if it </w:t>
      </w:r>
      <w:r w:rsidR="005C24EE">
        <w:rPr>
          <w:rFonts w:ascii="Times New Roman" w:hAnsi="Times New Roman" w:cs="Times New Roman"/>
          <w:lang w:val="en-US"/>
        </w:rPr>
        <w:t>i</w:t>
      </w:r>
      <w:r>
        <w:rPr>
          <w:rFonts w:ascii="Times New Roman" w:hAnsi="Times New Roman" w:cs="Times New Roman"/>
          <w:lang w:val="en-US"/>
        </w:rPr>
        <w:t xml:space="preserve">s caused </w:t>
      </w:r>
      <w:r w:rsidR="005C24EE">
        <w:rPr>
          <w:rFonts w:ascii="Times New Roman" w:hAnsi="Times New Roman" w:cs="Times New Roman"/>
          <w:lang w:val="en-US"/>
        </w:rPr>
        <w:t>by a</w:t>
      </w:r>
      <w:hyperlink r:id="rId4" w:history="1">
        <w:r w:rsidR="005C24EE" w:rsidRPr="005C24EE">
          <w:rPr>
            <w:rFonts w:ascii="Times New Roman" w:hAnsi="Times New Roman" w:cs="Times New Roman"/>
            <w:lang w:val="en-US"/>
          </w:rPr>
          <w:br/>
          <w:t>source of special danger</w:t>
        </w:r>
      </w:hyperlink>
      <w:r w:rsidR="00A31335">
        <w:rPr>
          <w:rFonts w:ascii="Times New Roman" w:hAnsi="Times New Roman" w:cs="Times New Roman"/>
          <w:lang w:val="en-US"/>
        </w:rPr>
        <w:t>, and nuclear harm</w:t>
      </w:r>
      <w:r w:rsidR="005C24EE">
        <w:rPr>
          <w:rFonts w:ascii="Times New Roman" w:hAnsi="Times New Roman" w:cs="Times New Roman"/>
          <w:lang w:val="en-US"/>
        </w:rPr>
        <w:t xml:space="preserve">. </w:t>
      </w:r>
      <w:r w:rsidR="004B34C1">
        <w:rPr>
          <w:rFonts w:ascii="Times New Roman" w:hAnsi="Times New Roman" w:cs="Times New Roman"/>
          <w:lang w:val="en-US"/>
        </w:rPr>
        <w:t xml:space="preserve">Though there is need </w:t>
      </w:r>
      <w:r w:rsidR="00A31335">
        <w:rPr>
          <w:rFonts w:ascii="Times New Roman" w:hAnsi="Times New Roman" w:cs="Times New Roman"/>
          <w:lang w:val="en-US"/>
        </w:rPr>
        <w:t>in some changes in legislation regulating liability for injury, caused by a source</w:t>
      </w:r>
      <w:r w:rsidR="00A31335" w:rsidRPr="00A31335">
        <w:rPr>
          <w:rFonts w:ascii="Times New Roman" w:hAnsi="Times New Roman" w:cs="Times New Roman"/>
          <w:lang w:val="en-US"/>
        </w:rPr>
        <w:t xml:space="preserve"> of special danger</w:t>
      </w:r>
      <w:r w:rsidR="00A31335">
        <w:rPr>
          <w:rFonts w:ascii="Times New Roman" w:hAnsi="Times New Roman" w:cs="Times New Roman"/>
          <w:lang w:val="en-US"/>
        </w:rPr>
        <w:t xml:space="preserve">, as far as two articles of </w:t>
      </w:r>
      <w:r w:rsidR="00A31335" w:rsidRPr="00A31335">
        <w:rPr>
          <w:rFonts w:ascii="Times New Roman" w:hAnsi="Times New Roman" w:cs="Times New Roman"/>
          <w:i/>
          <w:lang w:val="en-US"/>
        </w:rPr>
        <w:t>The Civil Code of Ukraine</w:t>
      </w:r>
      <w:r w:rsidR="00A31335">
        <w:rPr>
          <w:rFonts w:ascii="Times New Roman" w:hAnsi="Times New Roman" w:cs="Times New Roman"/>
          <w:lang w:val="en-US"/>
        </w:rPr>
        <w:t xml:space="preserve"> state quite the opposite things on this matter. </w:t>
      </w:r>
    </w:p>
    <w:p w:rsidR="00A31335" w:rsidRPr="005C24EE" w:rsidRDefault="00A31335" w:rsidP="005C24EE">
      <w:pPr>
        <w:spacing w:after="0"/>
        <w:ind w:firstLine="709"/>
        <w:jc w:val="both"/>
        <w:rPr>
          <w:rFonts w:ascii="Times New Roman" w:hAnsi="Times New Roman" w:cs="Times New Roman"/>
          <w:lang w:val="en-US"/>
        </w:rPr>
      </w:pPr>
      <w:r w:rsidRPr="00A31335">
        <w:rPr>
          <w:rFonts w:ascii="Times New Roman" w:hAnsi="Times New Roman" w:cs="Times New Roman"/>
          <w:b/>
          <w:lang w:val="en-US"/>
        </w:rPr>
        <w:t>Key words:</w:t>
      </w:r>
      <w:r>
        <w:rPr>
          <w:rFonts w:ascii="Times New Roman" w:hAnsi="Times New Roman" w:cs="Times New Roman"/>
          <w:lang w:val="en-US"/>
        </w:rPr>
        <w:t xml:space="preserve"> </w:t>
      </w:r>
      <w:r w:rsidRPr="00A31335">
        <w:rPr>
          <w:rFonts w:ascii="Times New Roman" w:hAnsi="Times New Roman" w:cs="Times New Roman"/>
          <w:lang w:val="en-US"/>
        </w:rPr>
        <w:t>redress of an injury, safe natural environment, negative influence on natural environment, source of increased danger.</w:t>
      </w:r>
    </w:p>
    <w:p w:rsidR="00EF3258" w:rsidRDefault="004B7DFD"/>
    <w:sectPr w:rsidR="00EF3258" w:rsidSect="007C2D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58E1"/>
    <w:rsid w:val="00035A5B"/>
    <w:rsid w:val="00040A74"/>
    <w:rsid w:val="00070022"/>
    <w:rsid w:val="00152DF6"/>
    <w:rsid w:val="001B5CE9"/>
    <w:rsid w:val="0037708A"/>
    <w:rsid w:val="003B6C3D"/>
    <w:rsid w:val="004B21C0"/>
    <w:rsid w:val="004B34C1"/>
    <w:rsid w:val="004B7DFD"/>
    <w:rsid w:val="004C5F8A"/>
    <w:rsid w:val="00583053"/>
    <w:rsid w:val="005C24EE"/>
    <w:rsid w:val="005C7E5C"/>
    <w:rsid w:val="00616B59"/>
    <w:rsid w:val="00636763"/>
    <w:rsid w:val="0068415D"/>
    <w:rsid w:val="006944AD"/>
    <w:rsid w:val="0069779E"/>
    <w:rsid w:val="006F1682"/>
    <w:rsid w:val="007C2DD9"/>
    <w:rsid w:val="00926EC5"/>
    <w:rsid w:val="00A31335"/>
    <w:rsid w:val="00B44E06"/>
    <w:rsid w:val="00C558E1"/>
    <w:rsid w:val="00D00D10"/>
    <w:rsid w:val="00DD2A91"/>
    <w:rsid w:val="00E26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8E1"/>
    <w:rPr>
      <w:lang w:val="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24EE"/>
    <w:rPr>
      <w:color w:val="0000FF"/>
      <w:u w:val="single"/>
    </w:rPr>
  </w:style>
</w:styles>
</file>

<file path=word/webSettings.xml><?xml version="1.0" encoding="utf-8"?>
<w:webSettings xmlns:r="http://schemas.openxmlformats.org/officeDocument/2006/relationships" xmlns:w="http://schemas.openxmlformats.org/wordprocessingml/2006/main">
  <w:divs>
    <w:div w:id="212488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ltitran.ru/c/m.exe?t=2566366_1_2&amp;s1=%E8%F1%F2%EE%F7%ED%E8%EA%20%EF%EE%E2%FB%F8%E5%ED%ED%EE%E9%20%EE%EF%E0%F1%ED%EE%F1%F2%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690</Words>
  <Characters>3486</Characters>
  <Application>Microsoft Office Word</Application>
  <DocSecurity>0</DocSecurity>
  <Lines>49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2014-02-13T13:36:00Z</dcterms:created>
  <dcterms:modified xsi:type="dcterms:W3CDTF">2014-02-13T14:43:00Z</dcterms:modified>
</cp:coreProperties>
</file>